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415"/>
        <w:gridCol w:w="4320"/>
        <w:gridCol w:w="6750"/>
      </w:tblGrid>
      <w:tr w:rsidR="00D77B4F" w:rsidRPr="002825EA" w14:paraId="2A9E8C3C" w14:textId="77777777" w:rsidTr="00BA6FC7">
        <w:tc>
          <w:tcPr>
            <w:tcW w:w="14485" w:type="dxa"/>
            <w:gridSpan w:val="3"/>
          </w:tcPr>
          <w:p w14:paraId="75692170" w14:textId="77777777" w:rsidR="002825EA" w:rsidRDefault="00D77B4F" w:rsidP="00580F7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</w:pPr>
            <w:r w:rsidRPr="002825EA"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  <w:t>President’s Initiative to Prevent Sexual Misconduct</w:t>
            </w:r>
            <w:r w:rsidR="0049343E"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  <w:t xml:space="preserve"> (Update 1-8-2018)</w:t>
            </w:r>
          </w:p>
          <w:p w14:paraId="5D34BD7F" w14:textId="77777777" w:rsidR="00580F7E" w:rsidRPr="002825EA" w:rsidRDefault="00580F7E" w:rsidP="00580F7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</w:pPr>
          </w:p>
          <w:p w14:paraId="4B569C0F" w14:textId="77777777" w:rsidR="002825EA" w:rsidRPr="002825EA" w:rsidRDefault="002825EA" w:rsidP="00580F7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2825EA">
              <w:rPr>
                <w:rFonts w:ascii="Arial" w:eastAsia="Times New Roman" w:hAnsi="Arial" w:cs="Arial"/>
                <w:b/>
                <w:i/>
                <w:iCs/>
                <w:color w:val="222222"/>
                <w:sz w:val="24"/>
                <w:szCs w:val="24"/>
              </w:rPr>
              <w:t xml:space="preserve">Creating a </w:t>
            </w:r>
            <w:r w:rsidRPr="002825E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Climate of Respect </w:t>
            </w:r>
            <w:r>
              <w:rPr>
                <w:rFonts w:ascii="Arial" w:eastAsia="Times New Roman" w:hAnsi="Arial" w:cs="Arial"/>
                <w:b/>
                <w:i/>
                <w:iCs/>
                <w:color w:val="222222"/>
                <w:sz w:val="24"/>
                <w:szCs w:val="24"/>
              </w:rPr>
              <w:t xml:space="preserve">at the </w:t>
            </w:r>
            <w:r w:rsidRPr="002825EA">
              <w:rPr>
                <w:rFonts w:ascii="Arial" w:eastAsia="Times New Roman" w:hAnsi="Arial" w:cs="Arial"/>
                <w:b/>
                <w:i/>
                <w:iCs/>
                <w:color w:val="222222"/>
                <w:sz w:val="24"/>
                <w:szCs w:val="24"/>
              </w:rPr>
              <w:t xml:space="preserve">University of Minnesota to </w:t>
            </w:r>
            <w:r w:rsidRPr="002825E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Prevent Sexual Misconduct</w:t>
            </w:r>
          </w:p>
          <w:p w14:paraId="54ADCD01" w14:textId="77777777" w:rsidR="00D77B4F" w:rsidRPr="002825EA" w:rsidRDefault="00D77B4F" w:rsidP="002825E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9BF" w:rsidRPr="002825EA" w14:paraId="628EDDE0" w14:textId="77777777" w:rsidTr="00A439BF">
        <w:tc>
          <w:tcPr>
            <w:tcW w:w="3415" w:type="dxa"/>
          </w:tcPr>
          <w:p w14:paraId="1F76B0B7" w14:textId="77777777" w:rsidR="002825EA" w:rsidRPr="002825EA" w:rsidRDefault="002825EA" w:rsidP="002825EA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</w:pPr>
            <w:r w:rsidRPr="002825EA"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  <w:t>Workgroup</w:t>
            </w:r>
            <w:r w:rsidR="00580F7E"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14:paraId="27662AEF" w14:textId="77777777" w:rsidR="000F3425" w:rsidRPr="002825EA" w:rsidRDefault="000F3425" w:rsidP="00580F7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</w:pPr>
            <w:r w:rsidRPr="002825EA"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  <w:t>Aims</w:t>
            </w:r>
          </w:p>
        </w:tc>
        <w:tc>
          <w:tcPr>
            <w:tcW w:w="6750" w:type="dxa"/>
          </w:tcPr>
          <w:p w14:paraId="1589CD1F" w14:textId="77777777" w:rsidR="000F3425" w:rsidRPr="002825EA" w:rsidRDefault="000F3425" w:rsidP="00580F7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</w:pPr>
            <w:r w:rsidRPr="002825EA"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  <w:t>Progress</w:t>
            </w:r>
          </w:p>
        </w:tc>
      </w:tr>
      <w:tr w:rsidR="00A439BF" w:rsidRPr="002825EA" w14:paraId="353AD89C" w14:textId="77777777" w:rsidTr="00A439BF">
        <w:tc>
          <w:tcPr>
            <w:tcW w:w="3415" w:type="dxa"/>
          </w:tcPr>
          <w:p w14:paraId="4C5AA7BE" w14:textId="77777777" w:rsidR="002B3DAF" w:rsidRDefault="002B3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E2BC62" w14:textId="1DEDF19C" w:rsidR="00D77B4F" w:rsidRPr="00580F7E" w:rsidRDefault="006E1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F7E">
              <w:rPr>
                <w:rFonts w:ascii="Arial" w:hAnsi="Arial" w:cs="Arial"/>
                <w:b/>
                <w:sz w:val="24"/>
                <w:szCs w:val="24"/>
              </w:rPr>
              <w:t xml:space="preserve">Faculty/Staff Training  </w:t>
            </w:r>
          </w:p>
          <w:p w14:paraId="1E61C58F" w14:textId="77777777" w:rsidR="006E1642" w:rsidRPr="002825EA" w:rsidRDefault="006E16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4BD24" w14:textId="77777777" w:rsidR="00D77B4F" w:rsidRPr="001E6A8E" w:rsidRDefault="006E1642" w:rsidP="00D77B4F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1E6A8E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Phase I: Fa</w:t>
            </w:r>
            <w:r w:rsidR="0015201D" w:rsidRPr="001E6A8E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culty/Staff required training </w:t>
            </w:r>
            <w:r w:rsidR="00D77B4F" w:rsidRPr="001E6A8E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(</w:t>
            </w:r>
            <w:proofErr w:type="spellStart"/>
            <w:r w:rsidR="00D77B4F" w:rsidRPr="001E6A8E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Everfi</w:t>
            </w:r>
            <w:proofErr w:type="spellEnd"/>
            <w:r w:rsidR="00D77B4F" w:rsidRPr="001E6A8E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)</w:t>
            </w:r>
          </w:p>
          <w:p w14:paraId="0D38DEC8" w14:textId="77777777" w:rsidR="002825EA" w:rsidRPr="001E6A8E" w:rsidRDefault="002825EA" w:rsidP="00D77B4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59C743D2" w14:textId="77777777" w:rsidR="00D77B4F" w:rsidRPr="00E65C8E" w:rsidRDefault="006E1642" w:rsidP="00A439BF">
            <w:pPr>
              <w:rPr>
                <w:rFonts w:ascii="Arial" w:eastAsia="Times New Roman" w:hAnsi="Arial" w:cs="Arial"/>
                <w:i/>
                <w:color w:val="222222"/>
              </w:rPr>
            </w:pPr>
            <w:r w:rsidRPr="002B3DAF">
              <w:rPr>
                <w:rFonts w:ascii="Arial" w:hAnsi="Arial" w:cs="Arial"/>
                <w:b/>
                <w:i/>
                <w:sz w:val="24"/>
                <w:szCs w:val="24"/>
              </w:rPr>
              <w:t>Goal:</w:t>
            </w:r>
            <w:r w:rsidR="00C77EA8" w:rsidRPr="00E65C8E">
              <w:rPr>
                <w:rFonts w:ascii="Arial" w:hAnsi="Arial" w:cs="Arial"/>
                <w:i/>
              </w:rPr>
              <w:t xml:space="preserve"> To i</w:t>
            </w:r>
            <w:r w:rsidRPr="00E65C8E">
              <w:rPr>
                <w:rFonts w:ascii="Arial" w:hAnsi="Arial" w:cs="Arial"/>
                <w:i/>
              </w:rPr>
              <w:t>ncrease</w:t>
            </w:r>
            <w:r w:rsidR="001E6A8E" w:rsidRPr="00E65C8E">
              <w:rPr>
                <w:rFonts w:ascii="Arial" w:hAnsi="Arial" w:cs="Arial"/>
                <w:i/>
              </w:rPr>
              <w:t xml:space="preserve"> awareness and knowledge to change UMN</w:t>
            </w:r>
            <w:r w:rsidRPr="00E65C8E">
              <w:rPr>
                <w:rFonts w:ascii="Arial" w:hAnsi="Arial" w:cs="Arial"/>
                <w:i/>
              </w:rPr>
              <w:t xml:space="preserve"> culture to one that does not tolerate sexual </w:t>
            </w:r>
            <w:r w:rsidR="00A439BF" w:rsidRPr="00E65C8E">
              <w:rPr>
                <w:rFonts w:ascii="Arial" w:hAnsi="Arial" w:cs="Arial"/>
                <w:i/>
              </w:rPr>
              <w:t xml:space="preserve"> </w:t>
            </w:r>
            <w:r w:rsidRPr="00E65C8E">
              <w:rPr>
                <w:rFonts w:ascii="Arial" w:hAnsi="Arial" w:cs="Arial"/>
                <w:i/>
              </w:rPr>
              <w:t xml:space="preserve">misconduct </w:t>
            </w:r>
            <w:r w:rsidR="001E6A8E" w:rsidRPr="00E65C8E">
              <w:rPr>
                <w:rFonts w:ascii="Arial" w:hAnsi="Arial" w:cs="Arial"/>
                <w:i/>
              </w:rPr>
              <w:t>and supports any</w:t>
            </w:r>
            <w:r w:rsidR="00CA7255" w:rsidRPr="00E65C8E">
              <w:rPr>
                <w:rFonts w:ascii="Arial" w:hAnsi="Arial" w:cs="Arial"/>
                <w:i/>
              </w:rPr>
              <w:t xml:space="preserve"> victim to safely report.</w:t>
            </w:r>
          </w:p>
        </w:tc>
        <w:tc>
          <w:tcPr>
            <w:tcW w:w="4320" w:type="dxa"/>
          </w:tcPr>
          <w:p w14:paraId="4C81ACB9" w14:textId="77777777" w:rsidR="001E6A8E" w:rsidRDefault="001E6A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C2274" w14:textId="77777777" w:rsidR="00D77B4F" w:rsidRPr="0015201D" w:rsidRDefault="001E6A8E">
            <w:pPr>
              <w:rPr>
                <w:rFonts w:ascii="Arial" w:hAnsi="Arial" w:cs="Arial"/>
                <w:sz w:val="20"/>
                <w:szCs w:val="20"/>
              </w:rPr>
            </w:pPr>
            <w:r w:rsidRPr="001E6A8E">
              <w:rPr>
                <w:rFonts w:ascii="Arial" w:hAnsi="Arial" w:cs="Arial"/>
                <w:b/>
                <w:sz w:val="20"/>
                <w:szCs w:val="20"/>
              </w:rPr>
              <w:t>#1: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A8E">
              <w:rPr>
                <w:rFonts w:ascii="Arial" w:hAnsi="Arial" w:cs="Arial"/>
                <w:b/>
                <w:sz w:val="20"/>
                <w:szCs w:val="20"/>
              </w:rPr>
              <w:t xml:space="preserve">Implement the </w:t>
            </w:r>
            <w:proofErr w:type="spellStart"/>
            <w:r w:rsidRPr="001E6A8E">
              <w:rPr>
                <w:rFonts w:ascii="Arial" w:hAnsi="Arial" w:cs="Arial"/>
                <w:b/>
                <w:sz w:val="20"/>
                <w:szCs w:val="20"/>
              </w:rPr>
              <w:t>Everfi</w:t>
            </w:r>
            <w:proofErr w:type="spellEnd"/>
            <w:r w:rsidRPr="001E6A8E">
              <w:rPr>
                <w:rFonts w:ascii="Arial" w:hAnsi="Arial" w:cs="Arial"/>
                <w:b/>
                <w:sz w:val="20"/>
                <w:szCs w:val="20"/>
              </w:rPr>
              <w:t xml:space="preserve"> training on the University platform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beginning </w:t>
            </w:r>
            <w:r w:rsidRPr="001E6A8E">
              <w:rPr>
                <w:rFonts w:ascii="Arial" w:hAnsi="Arial" w:cs="Arial"/>
                <w:b/>
                <w:sz w:val="20"/>
                <w:szCs w:val="20"/>
              </w:rPr>
              <w:t>in February 2018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comple</w:t>
            </w:r>
            <w:r w:rsidR="00CA7255">
              <w:rPr>
                <w:rFonts w:ascii="Arial" w:hAnsi="Arial" w:cs="Arial"/>
                <w:b/>
                <w:sz w:val="20"/>
                <w:szCs w:val="20"/>
              </w:rPr>
              <w:t xml:space="preserve">ted by June 30, 2018 </w:t>
            </w:r>
            <w:proofErr w:type="spellStart"/>
            <w:r w:rsidR="00CA7255">
              <w:rPr>
                <w:rFonts w:ascii="Arial" w:hAnsi="Arial" w:cs="Arial"/>
                <w:b/>
                <w:sz w:val="20"/>
                <w:szCs w:val="20"/>
              </w:rPr>
              <w:t>systemwide</w:t>
            </w:r>
            <w:proofErr w:type="spellEnd"/>
            <w:r w:rsidR="00CA725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50" w:type="dxa"/>
          </w:tcPr>
          <w:p w14:paraId="13848817" w14:textId="77777777" w:rsidR="002B3DAF" w:rsidRDefault="002B3D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28F8A" w14:textId="4CE1F518" w:rsidR="001E6A8E" w:rsidRDefault="001E6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</w:t>
            </w:r>
            <w:r w:rsidRPr="001E6A8E">
              <w:rPr>
                <w:rFonts w:ascii="Arial" w:hAnsi="Arial" w:cs="Arial"/>
                <w:sz w:val="20"/>
                <w:szCs w:val="20"/>
              </w:rPr>
              <w:t>Final module modificat</w:t>
            </w:r>
            <w:r w:rsidR="00580F7E">
              <w:rPr>
                <w:rFonts w:ascii="Arial" w:hAnsi="Arial" w:cs="Arial"/>
                <w:sz w:val="20"/>
                <w:szCs w:val="20"/>
              </w:rPr>
              <w:t>i</w:t>
            </w:r>
            <w:r w:rsidRPr="001E6A8E">
              <w:rPr>
                <w:rFonts w:ascii="Arial" w:hAnsi="Arial" w:cs="Arial"/>
                <w:sz w:val="20"/>
                <w:szCs w:val="20"/>
              </w:rPr>
              <w:t xml:space="preserve">ons to </w:t>
            </w:r>
            <w:proofErr w:type="spellStart"/>
            <w:r w:rsidRPr="001E6A8E">
              <w:rPr>
                <w:rFonts w:ascii="Arial" w:hAnsi="Arial" w:cs="Arial"/>
                <w:sz w:val="20"/>
                <w:szCs w:val="20"/>
              </w:rPr>
              <w:t>Everfi</w:t>
            </w:r>
            <w:proofErr w:type="spellEnd"/>
            <w:r w:rsidRPr="001E6A8E">
              <w:rPr>
                <w:rFonts w:ascii="Arial" w:hAnsi="Arial" w:cs="Arial"/>
                <w:sz w:val="20"/>
                <w:szCs w:val="20"/>
              </w:rPr>
              <w:t xml:space="preserve"> December 2017</w:t>
            </w:r>
          </w:p>
          <w:p w14:paraId="31595AFB" w14:textId="77777777" w:rsidR="001E6A8E" w:rsidRPr="001E6A8E" w:rsidRDefault="001E6A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40B5A" w14:textId="77777777" w:rsidR="00D77B4F" w:rsidRDefault="001E6A8E">
            <w:pPr>
              <w:rPr>
                <w:rFonts w:ascii="Arial" w:hAnsi="Arial" w:cs="Arial"/>
                <w:sz w:val="20"/>
                <w:szCs w:val="20"/>
              </w:rPr>
            </w:pPr>
            <w:r w:rsidRPr="001E6A8E">
              <w:rPr>
                <w:rFonts w:ascii="Arial" w:hAnsi="Arial" w:cs="Arial"/>
                <w:sz w:val="20"/>
                <w:szCs w:val="20"/>
              </w:rPr>
              <w:t xml:space="preserve">●Communication plan developed for </w:t>
            </w:r>
            <w:proofErr w:type="spellStart"/>
            <w:r w:rsidRPr="001E6A8E">
              <w:rPr>
                <w:rFonts w:ascii="Arial" w:hAnsi="Arial" w:cs="Arial"/>
                <w:sz w:val="20"/>
                <w:szCs w:val="20"/>
              </w:rPr>
              <w:t>systemwide</w:t>
            </w:r>
            <w:proofErr w:type="spellEnd"/>
            <w:r w:rsidRPr="001E6A8E">
              <w:rPr>
                <w:rFonts w:ascii="Arial" w:hAnsi="Arial" w:cs="Arial"/>
                <w:sz w:val="20"/>
                <w:szCs w:val="20"/>
              </w:rPr>
              <w:t xml:space="preserve"> implementation</w:t>
            </w:r>
          </w:p>
          <w:p w14:paraId="52345010" w14:textId="77777777" w:rsidR="001E6A8E" w:rsidRPr="001E6A8E" w:rsidRDefault="001E6A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063E2" w14:textId="77777777" w:rsidR="001E6A8E" w:rsidRPr="001E6A8E" w:rsidRDefault="001E6A8E">
            <w:pPr>
              <w:rPr>
                <w:rFonts w:ascii="Arial" w:hAnsi="Arial" w:cs="Arial"/>
                <w:sz w:val="20"/>
                <w:szCs w:val="20"/>
              </w:rPr>
            </w:pPr>
            <w:r w:rsidRPr="001E6A8E">
              <w:rPr>
                <w:rFonts w:ascii="Arial" w:hAnsi="Arial" w:cs="Arial"/>
                <w:sz w:val="20"/>
                <w:szCs w:val="20"/>
              </w:rPr>
              <w:t>●Developed phased implementation plan across the University system and overseen by OIT and OHR</w:t>
            </w:r>
          </w:p>
          <w:p w14:paraId="1034A86D" w14:textId="77777777" w:rsidR="001E6A8E" w:rsidRDefault="001E6A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E1079" w14:textId="77777777" w:rsidR="001E6A8E" w:rsidRPr="0015201D" w:rsidRDefault="001E6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42" w:rsidRPr="002825EA" w14:paraId="30BE7876" w14:textId="77777777" w:rsidTr="00A439BF">
        <w:tc>
          <w:tcPr>
            <w:tcW w:w="3415" w:type="dxa"/>
          </w:tcPr>
          <w:p w14:paraId="6E50698B" w14:textId="77777777" w:rsidR="002B3DAF" w:rsidRDefault="002B3DAF" w:rsidP="00007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CBFBE" w14:textId="7FCCC938" w:rsidR="00007FC3" w:rsidRPr="00580F7E" w:rsidRDefault="00007FC3" w:rsidP="00007F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F7E">
              <w:rPr>
                <w:rFonts w:ascii="Arial" w:hAnsi="Arial" w:cs="Arial"/>
                <w:b/>
                <w:sz w:val="24"/>
                <w:szCs w:val="24"/>
              </w:rPr>
              <w:t xml:space="preserve">Faculty/Staff Training  </w:t>
            </w:r>
          </w:p>
          <w:p w14:paraId="5FE4A48D" w14:textId="77777777" w:rsidR="00007FC3" w:rsidRDefault="00007FC3" w:rsidP="00007FC3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14:paraId="6189AED4" w14:textId="77777777" w:rsidR="00007FC3" w:rsidRPr="001E6A8E" w:rsidRDefault="00007FC3" w:rsidP="00007FC3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1E6A8E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Phase II: Department Level Development</w:t>
            </w:r>
          </w:p>
          <w:p w14:paraId="7A04F3A6" w14:textId="77777777" w:rsidR="00007FC3" w:rsidRPr="001E6A8E" w:rsidRDefault="00007FC3" w:rsidP="00007FC3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  <w:p w14:paraId="7F6B21DD" w14:textId="59F17957" w:rsidR="006E1642" w:rsidRPr="00E65C8E" w:rsidRDefault="00007FC3" w:rsidP="00007FC3">
            <w:pPr>
              <w:rPr>
                <w:rFonts w:ascii="Arial" w:hAnsi="Arial" w:cs="Arial"/>
                <w:i/>
              </w:rPr>
            </w:pPr>
            <w:r w:rsidRPr="002B3DAF">
              <w:rPr>
                <w:rFonts w:ascii="Arial" w:hAnsi="Arial" w:cs="Arial"/>
                <w:b/>
                <w:i/>
                <w:sz w:val="24"/>
                <w:szCs w:val="24"/>
              </w:rPr>
              <w:t>Goal:</w:t>
            </w:r>
            <w:r w:rsidRPr="00E65C8E">
              <w:rPr>
                <w:rFonts w:ascii="Arial" w:hAnsi="Arial" w:cs="Arial"/>
                <w:i/>
              </w:rPr>
              <w:t xml:space="preserve"> </w:t>
            </w:r>
            <w:r w:rsidRPr="00280B0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To support academic units in developing respectful cultures that promote individual and departmental achievement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.</w:t>
            </w:r>
          </w:p>
        </w:tc>
        <w:tc>
          <w:tcPr>
            <w:tcW w:w="4320" w:type="dxa"/>
          </w:tcPr>
          <w:p w14:paraId="4BFF0994" w14:textId="77777777" w:rsidR="006E1642" w:rsidRPr="0015201D" w:rsidRDefault="006E1642" w:rsidP="006E1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F5AFE" w14:textId="3DF8F85B" w:rsidR="006E1642" w:rsidRPr="0015201D" w:rsidRDefault="00007FC3" w:rsidP="006E16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01D">
              <w:rPr>
                <w:rFonts w:ascii="Arial" w:hAnsi="Arial" w:cs="Arial"/>
                <w:b/>
                <w:sz w:val="20"/>
                <w:szCs w:val="20"/>
              </w:rPr>
              <w:t xml:space="preserve">#1: </w:t>
            </w:r>
            <w:r w:rsidRPr="00280B0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Create networks and resources to help academic units prevent and respond appropriately to sexual misconduct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750" w:type="dxa"/>
          </w:tcPr>
          <w:p w14:paraId="57F28F26" w14:textId="77777777" w:rsidR="006E1642" w:rsidRPr="0015201D" w:rsidRDefault="006E1642" w:rsidP="006E1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B0208" w14:textId="77777777" w:rsidR="00007FC3" w:rsidRPr="00280B0D" w:rsidRDefault="00007FC3" w:rsidP="00007FC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580F7E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Georgia" w:hAnsi="Georgi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280B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Beginning to outline areas of resources, to include assessment, education, and policies and practices to promote accountability/responsibility.</w:t>
            </w:r>
          </w:p>
          <w:p w14:paraId="3AA9BC55" w14:textId="77777777" w:rsidR="00007FC3" w:rsidRDefault="00007FC3" w:rsidP="00007FC3">
            <w:pPr>
              <w:rPr>
                <w:rFonts w:ascii="Georgia" w:hAnsi="Georgia"/>
                <w:color w:val="222222"/>
                <w:sz w:val="19"/>
                <w:szCs w:val="19"/>
                <w:shd w:val="clear" w:color="auto" w:fill="FFFFFF"/>
              </w:rPr>
            </w:pPr>
          </w:p>
          <w:p w14:paraId="43A51FB7" w14:textId="17C0C926" w:rsidR="006E1642" w:rsidRPr="0015201D" w:rsidRDefault="00007FC3" w:rsidP="00007FC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520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1642" w:rsidRPr="0015201D">
              <w:rPr>
                <w:rFonts w:ascii="Arial" w:hAnsi="Arial" w:cs="Arial"/>
                <w:b/>
                <w:sz w:val="20"/>
                <w:szCs w:val="20"/>
              </w:rPr>
              <w:t>●</w:t>
            </w:r>
            <w:r w:rsidR="006E1642" w:rsidRPr="00580F7E">
              <w:rPr>
                <w:rFonts w:ascii="Arial" w:hAnsi="Arial" w:cs="Arial"/>
                <w:sz w:val="20"/>
                <w:szCs w:val="20"/>
              </w:rPr>
              <w:t>Reviewing membership for committee participation invitation</w:t>
            </w:r>
          </w:p>
        </w:tc>
      </w:tr>
      <w:tr w:rsidR="00A439BF" w:rsidRPr="002825EA" w14:paraId="3E875AE6" w14:textId="77777777" w:rsidTr="00A439BF">
        <w:trPr>
          <w:trHeight w:val="620"/>
        </w:trPr>
        <w:tc>
          <w:tcPr>
            <w:tcW w:w="3415" w:type="dxa"/>
            <w:vMerge w:val="restart"/>
          </w:tcPr>
          <w:p w14:paraId="4155488B" w14:textId="77777777" w:rsidR="002B3DAF" w:rsidRDefault="002B3DAF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14:paraId="16201D90" w14:textId="424738A7" w:rsidR="00BA6FC7" w:rsidRPr="00580F7E" w:rsidRDefault="00BA6FC7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580F7E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Public Health Awareness Campaign</w:t>
            </w:r>
          </w:p>
          <w:p w14:paraId="691AD6DB" w14:textId="77777777" w:rsidR="001C7900" w:rsidRPr="002825EA" w:rsidRDefault="001C7900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</w:pPr>
          </w:p>
          <w:p w14:paraId="45B17C94" w14:textId="77777777" w:rsidR="00BA6FC7" w:rsidRPr="001C7900" w:rsidRDefault="002825EA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E164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G</w:t>
            </w:r>
            <w:r w:rsidRPr="006E164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oal:</w:t>
            </w:r>
            <w:r w:rsidRPr="001C790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1C7900" w:rsidRPr="002B3DAF">
              <w:rPr>
                <w:rFonts w:ascii="Arial" w:hAnsi="Arial" w:cs="Arial"/>
                <w:i/>
                <w:color w:val="000000"/>
              </w:rPr>
              <w:t xml:space="preserve">To create a sustainable public </w:t>
            </w:r>
            <w:r w:rsidR="00BA6FC7" w:rsidRPr="002B3DAF">
              <w:rPr>
                <w:rFonts w:ascii="Arial" w:hAnsi="Arial" w:cs="Arial"/>
                <w:i/>
                <w:color w:val="000000"/>
              </w:rPr>
              <w:t>health/public awareness campaign to prevent sexual misconduct</w:t>
            </w:r>
            <w:r w:rsidR="00E65C8E" w:rsidRPr="002B3DAF">
              <w:rPr>
                <w:rFonts w:ascii="Arial" w:hAnsi="Arial" w:cs="Arial"/>
                <w:i/>
                <w:color w:val="000000"/>
              </w:rPr>
              <w:t>.</w:t>
            </w:r>
          </w:p>
        </w:tc>
        <w:tc>
          <w:tcPr>
            <w:tcW w:w="4320" w:type="dxa"/>
          </w:tcPr>
          <w:p w14:paraId="45051E9E" w14:textId="77777777" w:rsidR="00BA6FC7" w:rsidRPr="00BA6FC7" w:rsidRDefault="002825EA" w:rsidP="00BA6F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201D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#1:</w:t>
            </w:r>
            <w:r w:rsidR="00BA6FC7" w:rsidRPr="00BA6FC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Evaluate existing campaigns nationwide that meet public health/public awareness criteria</w:t>
            </w:r>
            <w:r w:rsidR="00BA6FC7" w:rsidRPr="00BA6FC7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br/>
            </w:r>
          </w:p>
          <w:p w14:paraId="70747FF8" w14:textId="77777777" w:rsidR="00BA6FC7" w:rsidRPr="00BA6FC7" w:rsidRDefault="00BA6FC7" w:rsidP="00BA6F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  <w:p w14:paraId="405E2E80" w14:textId="77777777" w:rsidR="00BA6FC7" w:rsidRPr="0015201D" w:rsidRDefault="00BA6FC7" w:rsidP="00BA6FC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50" w:type="dxa"/>
          </w:tcPr>
          <w:p w14:paraId="143EBCB4" w14:textId="77777777" w:rsidR="002B3DAF" w:rsidRDefault="002B3DAF" w:rsidP="002B3D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782AC36E" w14:textId="45DA0993" w:rsidR="00BA6FC7" w:rsidRPr="00BA6FC7" w:rsidRDefault="002B3DAF" w:rsidP="002B3D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●</w:t>
            </w:r>
            <w:r w:rsidR="00BA6FC7"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Evaluation of national campaigns was completed in September of 2017</w:t>
            </w:r>
          </w:p>
          <w:p w14:paraId="1B98587C" w14:textId="77777777" w:rsidR="00BA6FC7" w:rsidRPr="0015201D" w:rsidRDefault="00BA6FC7" w:rsidP="00BA6FC7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 criteria for evaluation of the campaigns included an implicit call to action, easily customized for a wide audience and interventions, can be modified for awareness and an implicit call to action, based on best practice theories of behavior change and can be used over multiple years</w:t>
            </w:r>
            <w:r w:rsidR="00F213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</w:tc>
      </w:tr>
      <w:tr w:rsidR="00A439BF" w:rsidRPr="002825EA" w14:paraId="54AB59AA" w14:textId="77777777" w:rsidTr="00A439BF">
        <w:trPr>
          <w:trHeight w:val="2330"/>
        </w:trPr>
        <w:tc>
          <w:tcPr>
            <w:tcW w:w="3415" w:type="dxa"/>
            <w:vMerge/>
          </w:tcPr>
          <w:p w14:paraId="69B6F8D4" w14:textId="77777777" w:rsidR="00BA6FC7" w:rsidRPr="002825EA" w:rsidRDefault="00BA6FC7" w:rsidP="00BA6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B74BD9A" w14:textId="77777777" w:rsidR="00BA6FC7" w:rsidRPr="00BA6FC7" w:rsidRDefault="00BA6FC7" w:rsidP="00BA6F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9A7598" w14:textId="77777777" w:rsidR="00BA6FC7" w:rsidRPr="00BA6FC7" w:rsidRDefault="002825EA" w:rsidP="00BA6F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201D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#2</w:t>
            </w:r>
            <w:r w:rsidR="00BA6FC7" w:rsidRPr="00BA6FC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Determine applicability of existing campaigns to UMN and recommend model for UMN campaign</w:t>
            </w:r>
            <w:r w:rsidR="00BA6FC7" w:rsidRPr="00BA6FC7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br/>
            </w:r>
          </w:p>
          <w:p w14:paraId="189E07FC" w14:textId="77777777" w:rsidR="00BA6FC7" w:rsidRPr="0015201D" w:rsidRDefault="00BA6FC7" w:rsidP="00BA6FC7">
            <w:pPr>
              <w:shd w:val="clear" w:color="auto" w:fill="FFFFFF"/>
              <w:spacing w:before="100" w:beforeAutospacing="1" w:after="100" w:afterAutospacing="1"/>
              <w:ind w:left="1665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50" w:type="dxa"/>
          </w:tcPr>
          <w:p w14:paraId="01A51821" w14:textId="77777777" w:rsidR="00E65C8E" w:rsidRDefault="00580F7E" w:rsidP="00E65C8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●</w:t>
            </w:r>
            <w:r w:rsidR="00BA6FC7"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Marketing firm has been hired to help create and test four </w:t>
            </w:r>
            <w:r w:rsidR="00BA6FC7" w:rsidRPr="0015201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           </w:t>
            </w:r>
            <w:r w:rsidR="00BA6FC7"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different concepts for the public awareness campaign. </w:t>
            </w:r>
          </w:p>
          <w:p w14:paraId="359B6BB4" w14:textId="77777777" w:rsidR="00BA6FC7" w:rsidRPr="00580F7E" w:rsidRDefault="00580F7E" w:rsidP="00E65C8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80F7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◦</w:t>
            </w:r>
            <w:r w:rsidR="00BA6FC7"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Four concepts have been developed and recruitment is underway for focus groups for initial testing of the concepts.</w:t>
            </w:r>
          </w:p>
          <w:p w14:paraId="267F9755" w14:textId="77777777" w:rsidR="00BA6FC7" w:rsidRPr="00BA6FC7" w:rsidRDefault="00580F7E" w:rsidP="00E65C8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80F7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◦</w:t>
            </w:r>
            <w:r w:rsidR="00BA6FC7"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Focus group information will be used to create and implement a larger scale survey to determine responses based on different audience to the proposed campaign.</w:t>
            </w:r>
          </w:p>
          <w:p w14:paraId="07DD6D00" w14:textId="6C96F06A" w:rsidR="00BA6FC7" w:rsidRPr="0015201D" w:rsidRDefault="00580F7E" w:rsidP="00164728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80F7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◦</w:t>
            </w:r>
            <w:r w:rsidR="00BA6FC7"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 concepts include e</w:t>
            </w:r>
            <w:r w:rsidR="0016472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xisting and new campaigns.</w:t>
            </w:r>
            <w:r w:rsidR="002B3D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16472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</w:t>
            </w:r>
            <w:r w:rsidR="00BA6FC7"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xisting campaign is based on It's On Us</w:t>
            </w:r>
            <w:r w:rsidR="0016472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;</w:t>
            </w:r>
            <w:r w:rsidR="00BA6FC7"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initiated out of the Obama administration.</w:t>
            </w:r>
          </w:p>
        </w:tc>
      </w:tr>
      <w:tr w:rsidR="00A439BF" w:rsidRPr="002825EA" w14:paraId="76C6E53D" w14:textId="77777777" w:rsidTr="00164728">
        <w:trPr>
          <w:trHeight w:val="530"/>
        </w:trPr>
        <w:tc>
          <w:tcPr>
            <w:tcW w:w="3415" w:type="dxa"/>
            <w:vMerge/>
          </w:tcPr>
          <w:p w14:paraId="4C9B9F3B" w14:textId="77777777" w:rsidR="00BA6FC7" w:rsidRPr="002825EA" w:rsidRDefault="00BA6FC7" w:rsidP="00BA6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938776C" w14:textId="77777777" w:rsidR="00BA6FC7" w:rsidRPr="00CA7255" w:rsidRDefault="002825EA" w:rsidP="00CA725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201D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#3 </w:t>
            </w:r>
            <w:r w:rsidR="00BA6FC7" w:rsidRPr="00BA6FC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Develop production schedule and implementation plan; budget estimate</w:t>
            </w:r>
          </w:p>
        </w:tc>
        <w:tc>
          <w:tcPr>
            <w:tcW w:w="6750" w:type="dxa"/>
          </w:tcPr>
          <w:p w14:paraId="564A2DAB" w14:textId="77777777" w:rsidR="00C77EA8" w:rsidRPr="00580F7E" w:rsidRDefault="00580F7E" w:rsidP="00580F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●</w:t>
            </w:r>
            <w:r w:rsidR="00BA6FC7"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Based on the timeline and budget proposed the project is on schedule to be launched fall of 2018 and within budget.</w:t>
            </w:r>
          </w:p>
        </w:tc>
      </w:tr>
      <w:tr w:rsidR="00A439BF" w:rsidRPr="002825EA" w14:paraId="0D25A4B8" w14:textId="77777777" w:rsidTr="00A439BF">
        <w:trPr>
          <w:trHeight w:val="220"/>
        </w:trPr>
        <w:tc>
          <w:tcPr>
            <w:tcW w:w="3415" w:type="dxa"/>
            <w:vMerge w:val="restart"/>
          </w:tcPr>
          <w:p w14:paraId="11714A97" w14:textId="77777777" w:rsidR="002B3DAF" w:rsidRDefault="002B3DAF" w:rsidP="00C77EA8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14:paraId="3056BB7F" w14:textId="43438C7C" w:rsidR="002825EA" w:rsidRPr="00580F7E" w:rsidRDefault="00BA6FC7" w:rsidP="00C77EA8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580F7E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Student Education &amp; Engagement</w:t>
            </w:r>
          </w:p>
          <w:p w14:paraId="0A63BBA0" w14:textId="77777777" w:rsidR="00C77EA8" w:rsidRDefault="00C77EA8" w:rsidP="00C77EA8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</w:pPr>
          </w:p>
          <w:p w14:paraId="2F219D5A" w14:textId="77777777" w:rsidR="00C77EA8" w:rsidRDefault="00C77EA8" w:rsidP="00C77EA8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</w:pPr>
          </w:p>
          <w:p w14:paraId="379E5053" w14:textId="77777777" w:rsidR="00C77EA8" w:rsidRPr="00C77EA8" w:rsidRDefault="00C77EA8" w:rsidP="00C77EA8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</w:pPr>
            <w:r w:rsidRPr="00C77EA8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Goal:</w:t>
            </w: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2222"/>
              </w:rPr>
              <w:t> To develop a structured program and education plan for first through fourth year undergraduates as well as graduate and professional students</w:t>
            </w:r>
          </w:p>
        </w:tc>
        <w:tc>
          <w:tcPr>
            <w:tcW w:w="4320" w:type="dxa"/>
          </w:tcPr>
          <w:p w14:paraId="4F7C56B2" w14:textId="77777777" w:rsidR="00BA6FC7" w:rsidRPr="00A439BF" w:rsidRDefault="00BA6FC7" w:rsidP="00BA6FC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6BCA2" w14:textId="77777777" w:rsidR="00BA6FC7" w:rsidRPr="00A439BF" w:rsidRDefault="00BA6FC7" w:rsidP="00BA6FC7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A439BF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 xml:space="preserve"> </w:t>
            </w:r>
            <w:r w:rsidR="001C7900" w:rsidRPr="00A439BF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#1:</w:t>
            </w:r>
            <w:r w:rsidRPr="00A439BF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 xml:space="preserve"> Identify and convene a cross-functional sexual assault prevention work group to inform, develop and implement a coordinated prevention programming plan.</w:t>
            </w:r>
          </w:p>
        </w:tc>
        <w:tc>
          <w:tcPr>
            <w:tcW w:w="6750" w:type="dxa"/>
          </w:tcPr>
          <w:p w14:paraId="2DAD16CC" w14:textId="77777777" w:rsidR="002B3DAF" w:rsidRDefault="002B3DAF" w:rsidP="00BA6FC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34F881E" w14:textId="58AE317B" w:rsidR="00BA6FC7" w:rsidRPr="0015201D" w:rsidRDefault="00580F7E" w:rsidP="00BA6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●</w:t>
            </w:r>
            <w:r w:rsidR="00BA6FC7" w:rsidRPr="0015201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 position has been created and soon will be posted for a Health Promotion Specialist who will lead the development, implementation, management, evaluation, and institutionalization of campus-wide student engagement programs and activities to prevent sexual misconduct. This position will take the lead on convening the work group.</w:t>
            </w:r>
          </w:p>
        </w:tc>
      </w:tr>
      <w:tr w:rsidR="00A439BF" w:rsidRPr="002825EA" w14:paraId="6A28CAF1" w14:textId="77777777" w:rsidTr="00A439BF">
        <w:trPr>
          <w:trHeight w:val="1880"/>
        </w:trPr>
        <w:tc>
          <w:tcPr>
            <w:tcW w:w="3415" w:type="dxa"/>
            <w:vMerge/>
          </w:tcPr>
          <w:p w14:paraId="782CD4B2" w14:textId="77777777" w:rsidR="00BA6FC7" w:rsidRPr="002825EA" w:rsidRDefault="00BA6FC7" w:rsidP="00BA6FC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AE8B728" w14:textId="77777777" w:rsidR="00BA6FC7" w:rsidRPr="00A439BF" w:rsidRDefault="00BA6FC7" w:rsidP="00BA6FC7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  <w:p w14:paraId="7CC77B87" w14:textId="77777777" w:rsidR="00BA6FC7" w:rsidRPr="00A439BF" w:rsidRDefault="00BA6FC7" w:rsidP="00BA6FC7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A439BF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 xml:space="preserve"> </w:t>
            </w:r>
            <w:r w:rsidR="001C7900" w:rsidRPr="00A439BF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 xml:space="preserve">#2: </w:t>
            </w:r>
            <w:r w:rsidRPr="00A439BF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 xml:space="preserve">Require all new students to complete online sexual assault prevention training using Haven and </w:t>
            </w:r>
            <w:proofErr w:type="spellStart"/>
            <w:r w:rsidRPr="00A439BF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HavenPlus</w:t>
            </w:r>
            <w:proofErr w:type="spellEnd"/>
            <w:r w:rsidRPr="00A439BF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</w:t>
            </w:r>
          </w:p>
          <w:p w14:paraId="0BDAEFF1" w14:textId="77777777" w:rsidR="00BA6FC7" w:rsidRPr="00A439BF" w:rsidRDefault="00BA6FC7" w:rsidP="00BA6F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33BACD" w14:textId="77777777" w:rsidR="00BA6FC7" w:rsidRPr="00A439BF" w:rsidRDefault="00BA6FC7" w:rsidP="00BA6F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14:paraId="00924AE7" w14:textId="77777777" w:rsidR="00BA6FC7" w:rsidRPr="0015201D" w:rsidRDefault="00BA6FC7" w:rsidP="00BA6FC7">
            <w:pPr>
              <w:shd w:val="clear" w:color="auto" w:fill="FFFFFF"/>
              <w:ind w:left="945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07504023" w14:textId="77777777" w:rsidR="00BA6FC7" w:rsidRPr="000F3425" w:rsidRDefault="00BA6FC7" w:rsidP="00BA6F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201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●</w:t>
            </w:r>
            <w:r w:rsidRPr="000F34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 group of campus partners will be meeting on </w:t>
            </w:r>
            <w:r w:rsidRPr="0015201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January 31</w:t>
            </w:r>
            <w:r w:rsidR="001E6A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2018</w:t>
            </w:r>
            <w:r w:rsidRPr="000F34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to provide input on:</w:t>
            </w:r>
          </w:p>
          <w:p w14:paraId="2CB92561" w14:textId="77777777" w:rsidR="00BA6FC7" w:rsidRPr="000F3425" w:rsidRDefault="001E6A8E" w:rsidP="00E65C8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◦</w:t>
            </w:r>
            <w:r w:rsidR="00BA6FC7" w:rsidRPr="000F342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identifying the inclusion criteria that will be used each semester to generate a list of new students that are required to complete online sexual assault prevention training </w:t>
            </w:r>
          </w:p>
          <w:p w14:paraId="55DBD516" w14:textId="007F88E3" w:rsidR="00BA6FC7" w:rsidRPr="000F3425" w:rsidRDefault="001E6A8E" w:rsidP="00E65C8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◦</w:t>
            </w:r>
            <w:r w:rsidR="00BA6FC7" w:rsidRPr="000F342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determining the most effective strategy to promote compliance with completing the course</w:t>
            </w:r>
            <w:r w:rsidR="00B23E0B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 w:rsidR="00B23E0B" w:rsidRPr="00B23E0B">
              <w:rPr>
                <w:rFonts w:ascii="Trebuchet MS" w:hAnsi="Trebuchet MS"/>
                <w:bCs/>
                <w:color w:val="212121"/>
                <w:sz w:val="19"/>
                <w:szCs w:val="19"/>
                <w:shd w:val="clear" w:color="auto" w:fill="FFFFFF"/>
              </w:rPr>
              <w:t>(</w:t>
            </w:r>
            <w:proofErr w:type="spellStart"/>
            <w:r w:rsidR="00B23E0B" w:rsidRPr="00B23E0B">
              <w:rPr>
                <w:rFonts w:ascii="Trebuchet MS" w:hAnsi="Trebuchet MS"/>
                <w:bCs/>
                <w:color w:val="212121"/>
                <w:sz w:val="19"/>
                <w:szCs w:val="19"/>
                <w:shd w:val="clear" w:color="auto" w:fill="FFFFFF"/>
              </w:rPr>
              <w:t>ie</w:t>
            </w:r>
            <w:proofErr w:type="spellEnd"/>
            <w:r w:rsidR="00B23E0B" w:rsidRPr="00B23E0B">
              <w:rPr>
                <w:rFonts w:ascii="Trebuchet MS" w:hAnsi="Trebuchet MS"/>
                <w:bCs/>
                <w:color w:val="212121"/>
                <w:sz w:val="19"/>
                <w:szCs w:val="19"/>
                <w:shd w:val="clear" w:color="auto" w:fill="FFFFFF"/>
              </w:rPr>
              <w:t>; incorporating possible disincentives such as 'records hold')</w:t>
            </w:r>
            <w:bookmarkStart w:id="0" w:name="_GoBack"/>
            <w:bookmarkEnd w:id="0"/>
          </w:p>
          <w:p w14:paraId="6D8AA330" w14:textId="77777777" w:rsidR="00BA6FC7" w:rsidRPr="000F3425" w:rsidRDefault="001E6A8E" w:rsidP="00E65C8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◦</w:t>
            </w:r>
            <w:r w:rsidR="00BA6FC7" w:rsidRPr="000F342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determining if the strategy the Twin Cities campus identifies can be used </w:t>
            </w:r>
            <w:proofErr w:type="spellStart"/>
            <w:r w:rsidR="00BA6FC7" w:rsidRPr="000F342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systemwide</w:t>
            </w:r>
            <w:proofErr w:type="spellEnd"/>
          </w:p>
          <w:p w14:paraId="7AA36A0F" w14:textId="77777777" w:rsidR="00BA6FC7" w:rsidRPr="001E6A8E" w:rsidRDefault="00CA7255" w:rsidP="00CA725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●</w:t>
            </w:r>
            <w:r w:rsidR="001E6A8E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A plan for fall 2018</w:t>
            </w:r>
            <w:r w:rsidR="00BA6FC7" w:rsidRPr="000F342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will b</w:t>
            </w:r>
            <w:r w:rsidR="001E6A8E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e developed based on this input.</w:t>
            </w:r>
          </w:p>
        </w:tc>
      </w:tr>
      <w:tr w:rsidR="00A439BF" w:rsidRPr="002825EA" w14:paraId="0F836BEE" w14:textId="77777777" w:rsidTr="00E65C8E">
        <w:trPr>
          <w:trHeight w:val="2330"/>
        </w:trPr>
        <w:tc>
          <w:tcPr>
            <w:tcW w:w="3415" w:type="dxa"/>
            <w:vMerge/>
          </w:tcPr>
          <w:p w14:paraId="39FE6561" w14:textId="77777777" w:rsidR="00BA6FC7" w:rsidRPr="002825EA" w:rsidRDefault="00BA6FC7" w:rsidP="00BA6FC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F840E4E" w14:textId="77777777" w:rsidR="00BA6FC7" w:rsidRPr="0015201D" w:rsidRDefault="00BA6FC7" w:rsidP="00BA6F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5BEE5" w14:textId="77777777" w:rsidR="00BA6FC7" w:rsidRPr="0015201D" w:rsidRDefault="001C7900" w:rsidP="00BA6FC7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15201D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#3: </w:t>
            </w:r>
            <w:r w:rsidR="00BA6FC7" w:rsidRPr="0015201D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 Develop and implement a comprehensive plan for ongoing training for students.</w:t>
            </w:r>
          </w:p>
          <w:p w14:paraId="1B193B13" w14:textId="77777777" w:rsidR="00BA6FC7" w:rsidRPr="0015201D" w:rsidRDefault="00BA6FC7" w:rsidP="00BA6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14:paraId="31FC0040" w14:textId="77777777" w:rsidR="00BA6FC7" w:rsidRPr="000F3425" w:rsidRDefault="00BA6FC7" w:rsidP="00BA6FC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201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●</w:t>
            </w:r>
            <w:r w:rsidR="001E6A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Hire</w:t>
            </w:r>
            <w:r w:rsidRPr="000F34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Health Promotion Specialist </w:t>
            </w:r>
            <w:r w:rsidR="001E6A8E" w:rsidRPr="001E6A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(Feb, 2018)</w:t>
            </w:r>
            <w:r w:rsidR="001E6A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0F34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who will lead the development, implementation, management, evaluation, and institutionalization of campus-wide student engagement programs and activities to prevent sexual misconduct. This position will take the lead on developing and implementing the training plan.</w:t>
            </w:r>
          </w:p>
          <w:p w14:paraId="2BA26181" w14:textId="77777777" w:rsidR="00BA6FC7" w:rsidRPr="00E65C8E" w:rsidRDefault="00BA6FC7" w:rsidP="00E65C8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201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●</w:t>
            </w:r>
            <w:r w:rsidR="001C7900" w:rsidRPr="0015201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</w:t>
            </w:r>
            <w:r w:rsidRPr="000F34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dentifying outcome objectives, comparing existing campus programming to the outcome objectives, and exploring new strategies to effectively address the outcome objectives.</w:t>
            </w:r>
          </w:p>
        </w:tc>
      </w:tr>
      <w:tr w:rsidR="0015201D" w:rsidRPr="002825EA" w14:paraId="07855BC9" w14:textId="77777777" w:rsidTr="00E65C8E">
        <w:trPr>
          <w:trHeight w:val="1295"/>
        </w:trPr>
        <w:tc>
          <w:tcPr>
            <w:tcW w:w="3415" w:type="dxa"/>
            <w:vMerge w:val="restart"/>
          </w:tcPr>
          <w:p w14:paraId="7FA049FE" w14:textId="77777777" w:rsidR="002B3DAF" w:rsidRDefault="002B3DAF" w:rsidP="00BA6FC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4A73EE0" w14:textId="6E1D9314" w:rsidR="0015201D" w:rsidRPr="002B3DAF" w:rsidRDefault="0015201D" w:rsidP="00BA6FC7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2B3DA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Research &amp; Evaluation</w:t>
            </w:r>
          </w:p>
          <w:p w14:paraId="0F23E6BA" w14:textId="77777777" w:rsidR="0015201D" w:rsidRDefault="0015201D" w:rsidP="00BA6FC7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</w:pPr>
          </w:p>
          <w:p w14:paraId="6F572EC1" w14:textId="77777777" w:rsidR="0015201D" w:rsidRPr="001E6A8E" w:rsidRDefault="0015201D" w:rsidP="00BA6FC7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1E6A8E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Goal:</w:t>
            </w:r>
            <w:r w:rsidRPr="001E6A8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="00C77EA8" w:rsidRPr="002B3DAF">
              <w:rPr>
                <w:rFonts w:ascii="Arial" w:hAnsi="Arial" w:cs="Arial"/>
                <w:i/>
                <w:color w:val="000000"/>
                <w:shd w:val="clear" w:color="auto" w:fill="FFFFFF"/>
              </w:rPr>
              <w:t>To d</w:t>
            </w:r>
            <w:r w:rsidRPr="002B3DAF">
              <w:rPr>
                <w:rFonts w:ascii="Arial" w:hAnsi="Arial" w:cs="Arial"/>
                <w:i/>
                <w:color w:val="000000"/>
                <w:shd w:val="clear" w:color="auto" w:fill="FFFFFF"/>
              </w:rPr>
              <w:t>evelop metrics for evaluating our sexual assault and misconduct prevention, education, advocacy and awareness activities on campus</w:t>
            </w:r>
            <w:r w:rsidRPr="001E6A8E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20" w:type="dxa"/>
          </w:tcPr>
          <w:p w14:paraId="7EA9A35C" w14:textId="77777777" w:rsidR="0015201D" w:rsidRPr="00A439BF" w:rsidRDefault="00A439BF" w:rsidP="0015201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#1:</w:t>
            </w:r>
            <w:r w:rsidR="0015201D" w:rsidRPr="00BA6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5201D"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Create inventory </w:t>
            </w:r>
            <w:r w:rsidR="0015201D" w:rsidRPr="00BA6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 establish existing data sources designed </w:t>
            </w:r>
            <w:r w:rsidR="0015201D"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 measure components of sexual </w:t>
            </w:r>
            <w:r w:rsidR="0015201D" w:rsidRPr="00BA6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misconduct.</w:t>
            </w:r>
          </w:p>
        </w:tc>
        <w:tc>
          <w:tcPr>
            <w:tcW w:w="6750" w:type="dxa"/>
          </w:tcPr>
          <w:p w14:paraId="4CED0D5D" w14:textId="77777777" w:rsidR="0015201D" w:rsidRPr="00BA6FC7" w:rsidRDefault="0015201D" w:rsidP="0015201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A6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Staff have been identified and are engaged in the cataloging process of existing University data and researchers </w:t>
            </w:r>
          </w:p>
          <w:p w14:paraId="3D2675E3" w14:textId="77777777" w:rsidR="0015201D" w:rsidRPr="0015201D" w:rsidRDefault="0015201D" w:rsidP="006E164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●</w:t>
            </w:r>
            <w:r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Additional data sources have been identified as potential new sources of information when analyzed</w:t>
            </w:r>
          </w:p>
        </w:tc>
      </w:tr>
      <w:tr w:rsidR="006E1642" w:rsidRPr="002825EA" w14:paraId="57FF6F9A" w14:textId="77777777" w:rsidTr="00A439BF">
        <w:trPr>
          <w:trHeight w:val="1250"/>
        </w:trPr>
        <w:tc>
          <w:tcPr>
            <w:tcW w:w="3415" w:type="dxa"/>
            <w:vMerge/>
          </w:tcPr>
          <w:p w14:paraId="221EEB17" w14:textId="77777777" w:rsidR="006E1642" w:rsidRPr="002825EA" w:rsidRDefault="006E1642" w:rsidP="00BA6FC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72D8642" w14:textId="77777777" w:rsidR="006E1642" w:rsidRPr="00BA6FC7" w:rsidRDefault="00A439BF" w:rsidP="006E1642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#</w:t>
            </w:r>
            <w:r w:rsidR="0015201D"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6E1642" w:rsidRPr="00BA6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5201D"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Develop</w:t>
            </w:r>
            <w:r w:rsidR="006E1642" w:rsidRPr="00BA6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5201D"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framework for </w:t>
            </w:r>
            <w:r w:rsidR="006E1642" w:rsidRPr="00BA6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new metrics to be gathered and in part will fill in some of the gaps in information</w:t>
            </w:r>
          </w:p>
          <w:p w14:paraId="48844E98" w14:textId="77777777" w:rsidR="006E1642" w:rsidRPr="00A439BF" w:rsidRDefault="006E1642" w:rsidP="0015201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6750" w:type="dxa"/>
          </w:tcPr>
          <w:p w14:paraId="16C7F50A" w14:textId="77777777" w:rsidR="006E1642" w:rsidRPr="00BA6FC7" w:rsidRDefault="0015201D" w:rsidP="0015201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2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="006E1642" w:rsidRPr="00BA6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questions have been incorporated into the College Student Health Survey (2108) to gather more information from students about sexual harassment and sexual assault</w:t>
            </w:r>
          </w:p>
          <w:p w14:paraId="10102F9E" w14:textId="77777777" w:rsidR="006E1642" w:rsidRPr="0015201D" w:rsidRDefault="0015201D" w:rsidP="0015201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201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●</w:t>
            </w:r>
            <w:r w:rsidR="006E1642"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 new survey is being developed to evaluate the required </w:t>
            </w:r>
          </w:p>
        </w:tc>
      </w:tr>
      <w:tr w:rsidR="006E1642" w:rsidRPr="002825EA" w14:paraId="31B1148B" w14:textId="77777777" w:rsidTr="00E65C8E">
        <w:trPr>
          <w:trHeight w:val="1250"/>
        </w:trPr>
        <w:tc>
          <w:tcPr>
            <w:tcW w:w="3415" w:type="dxa"/>
            <w:vMerge/>
          </w:tcPr>
          <w:p w14:paraId="7D69516A" w14:textId="77777777" w:rsidR="006E1642" w:rsidRPr="002825EA" w:rsidRDefault="006E1642" w:rsidP="00BA6FC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C6553FB" w14:textId="77777777" w:rsidR="006E1642" w:rsidRPr="00A439BF" w:rsidRDefault="00A439BF" w:rsidP="0015201D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#</w:t>
            </w:r>
            <w:r w:rsidR="0015201D"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15201D"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Create structure</w:t>
            </w:r>
            <w:r w:rsidR="00C77EA8"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for </w:t>
            </w:r>
            <w:r w:rsidR="0015201D" w:rsidRPr="00BA6F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coordination of information sharing for all the workgroups with special considerations for the evaluation and monitoring </w:t>
            </w:r>
            <w:r w:rsidR="0015201D" w:rsidRPr="00A439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of the Public Awareness Campaign</w:t>
            </w:r>
          </w:p>
        </w:tc>
        <w:tc>
          <w:tcPr>
            <w:tcW w:w="6750" w:type="dxa"/>
          </w:tcPr>
          <w:p w14:paraId="6653A36A" w14:textId="77777777" w:rsidR="006E1642" w:rsidRPr="0015201D" w:rsidRDefault="00CA7255" w:rsidP="0015201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="0015201D" w:rsidRPr="00BA6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Several existing measurement tools will be part of the framework. As the Public Health Awareness campaign is further developed, additional metrics will be added to the framework. </w:t>
            </w:r>
          </w:p>
        </w:tc>
      </w:tr>
      <w:tr w:rsidR="006E1642" w:rsidRPr="002825EA" w14:paraId="21F8AEC0" w14:textId="77777777" w:rsidTr="0049343E">
        <w:trPr>
          <w:trHeight w:val="1430"/>
        </w:trPr>
        <w:tc>
          <w:tcPr>
            <w:tcW w:w="3415" w:type="dxa"/>
            <w:vMerge/>
          </w:tcPr>
          <w:p w14:paraId="716DD5B6" w14:textId="77777777" w:rsidR="006E1642" w:rsidRPr="002825EA" w:rsidRDefault="006E1642" w:rsidP="00BA6FC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DAC9052" w14:textId="77777777" w:rsidR="006E1642" w:rsidRPr="00A439BF" w:rsidRDefault="00A439BF" w:rsidP="00BA6FC7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A439BF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#</w:t>
            </w:r>
            <w:r w:rsidR="0015201D" w:rsidRPr="00A439BF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4</w:t>
            </w:r>
            <w:r w:rsidRPr="00A439BF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:</w:t>
            </w:r>
            <w:r w:rsidR="0015201D" w:rsidRPr="00A439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Create a Research Subcommittee to facilitate coordinated efforts to access existing data and support original research.</w:t>
            </w:r>
          </w:p>
        </w:tc>
        <w:tc>
          <w:tcPr>
            <w:tcW w:w="6750" w:type="dxa"/>
          </w:tcPr>
          <w:p w14:paraId="00294E2B" w14:textId="77777777" w:rsidR="006E1642" w:rsidRPr="0015201D" w:rsidRDefault="0015201D" w:rsidP="00BA6F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201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●Recruiting members for</w:t>
            </w:r>
            <w:r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cr</w:t>
            </w:r>
            <w:r w:rsidRPr="0015201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oss disciplinary collaborative </w:t>
            </w:r>
            <w:r w:rsidRPr="00BA6FC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research during the phases of the initiative and provide access to existing and new data as it is compiled</w:t>
            </w:r>
          </w:p>
          <w:p w14:paraId="4BA879D3" w14:textId="77777777" w:rsidR="0015201D" w:rsidRPr="0015201D" w:rsidRDefault="0015201D" w:rsidP="00BA6F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195661F5" w14:textId="77777777" w:rsidR="0015201D" w:rsidRPr="0015201D" w:rsidRDefault="0015201D" w:rsidP="00BA6F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201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●Host Spring 2018 Research Consortium to showcase and discuss ongoing and future research initiatives on sexual violence/misconduct</w:t>
            </w:r>
          </w:p>
        </w:tc>
      </w:tr>
      <w:tr w:rsidR="00A439BF" w:rsidRPr="002825EA" w14:paraId="11AF175D" w14:textId="77777777" w:rsidTr="00A439BF">
        <w:tc>
          <w:tcPr>
            <w:tcW w:w="3415" w:type="dxa"/>
          </w:tcPr>
          <w:p w14:paraId="5C54BECF" w14:textId="77777777" w:rsidR="00BA6FC7" w:rsidRPr="00CA7255" w:rsidRDefault="00BA6FC7" w:rsidP="00BA6FC7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CA7255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Institutional Responsibility and Accountability</w:t>
            </w:r>
          </w:p>
          <w:p w14:paraId="3A28FAD8" w14:textId="77777777" w:rsidR="00580F7E" w:rsidRPr="00580F7E" w:rsidRDefault="00580F7E" w:rsidP="00BA6FC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512BFCAC" w14:textId="77777777" w:rsidR="002825EA" w:rsidRPr="002B3DAF" w:rsidRDefault="002825EA" w:rsidP="00BA6FC7">
            <w:pPr>
              <w:rPr>
                <w:rFonts w:ascii="Arial" w:eastAsia="Times New Roman" w:hAnsi="Arial" w:cs="Arial"/>
                <w:i/>
                <w:color w:val="222222"/>
              </w:rPr>
            </w:pPr>
            <w:r w:rsidRPr="00A439BF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</w:rPr>
              <w:t>Goal:</w:t>
            </w:r>
            <w:r w:rsidRPr="00A439BF">
              <w:rPr>
                <w:rFonts w:ascii="Arial" w:eastAsia="Times New Roman" w:hAnsi="Arial" w:cs="Arial"/>
                <w:i/>
                <w:color w:val="222222"/>
                <w:sz w:val="24"/>
                <w:szCs w:val="24"/>
              </w:rPr>
              <w:t xml:space="preserve"> </w:t>
            </w:r>
            <w:r w:rsidR="00A439BF" w:rsidRPr="002B3DAF">
              <w:rPr>
                <w:rFonts w:ascii="Arial" w:eastAsia="Calibri" w:hAnsi="Arial" w:cs="Arial"/>
                <w:i/>
              </w:rPr>
              <w:t xml:space="preserve">To develop </w:t>
            </w:r>
            <w:r w:rsidR="00E65C8E" w:rsidRPr="002B3DAF">
              <w:rPr>
                <w:rFonts w:ascii="Arial" w:eastAsia="Calibri" w:hAnsi="Arial" w:cs="Arial"/>
                <w:i/>
              </w:rPr>
              <w:t>Institutional accountability &amp;</w:t>
            </w:r>
            <w:r w:rsidR="00A439BF" w:rsidRPr="002B3DAF">
              <w:rPr>
                <w:rFonts w:ascii="Arial" w:eastAsia="Calibri" w:hAnsi="Arial" w:cs="Arial"/>
                <w:i/>
              </w:rPr>
              <w:t xml:space="preserve"> responsibility strategies to promote a</w:t>
            </w:r>
            <w:r w:rsidR="00E65C8E" w:rsidRPr="002B3DAF">
              <w:rPr>
                <w:rFonts w:ascii="Arial" w:eastAsia="Calibri" w:hAnsi="Arial" w:cs="Arial"/>
                <w:i/>
              </w:rPr>
              <w:t xml:space="preserve"> </w:t>
            </w:r>
            <w:r w:rsidR="00A439BF" w:rsidRPr="002B3DAF">
              <w:rPr>
                <w:rFonts w:ascii="Arial" w:eastAsia="Calibri" w:hAnsi="Arial" w:cs="Arial"/>
                <w:i/>
              </w:rPr>
              <w:t>culture that is serious about prevention and accountability when individuals violate those expectations.</w:t>
            </w:r>
          </w:p>
          <w:p w14:paraId="1F8921E9" w14:textId="77777777" w:rsidR="00BA6FC7" w:rsidRPr="002825EA" w:rsidRDefault="00BA6FC7" w:rsidP="00BA6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AE6AFCC" w14:textId="77777777" w:rsidR="00BA6FC7" w:rsidRPr="00E65C8E" w:rsidRDefault="00A439BF" w:rsidP="00BA6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C8E">
              <w:rPr>
                <w:rFonts w:ascii="Arial" w:hAnsi="Arial" w:cs="Arial"/>
                <w:b/>
                <w:sz w:val="20"/>
                <w:szCs w:val="20"/>
              </w:rPr>
              <w:t xml:space="preserve">#1: </w:t>
            </w:r>
            <w:r w:rsidR="0049343E">
              <w:rPr>
                <w:rFonts w:ascii="Arial" w:hAnsi="Arial" w:cs="Arial"/>
                <w:b/>
                <w:sz w:val="20"/>
                <w:szCs w:val="20"/>
              </w:rPr>
              <w:t>In development…</w:t>
            </w:r>
          </w:p>
        </w:tc>
        <w:tc>
          <w:tcPr>
            <w:tcW w:w="6750" w:type="dxa"/>
          </w:tcPr>
          <w:p w14:paraId="2EF3223E" w14:textId="77777777" w:rsidR="002825EA" w:rsidRPr="0015201D" w:rsidRDefault="002825EA" w:rsidP="00BA6F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56530" w14:textId="77777777" w:rsidR="00BA6FC7" w:rsidRDefault="00BA6FC7" w:rsidP="00BA6FC7">
            <w:pPr>
              <w:rPr>
                <w:rFonts w:ascii="Arial" w:hAnsi="Arial" w:cs="Arial"/>
                <w:sz w:val="20"/>
                <w:szCs w:val="20"/>
              </w:rPr>
            </w:pPr>
            <w:r w:rsidRPr="0015201D">
              <w:rPr>
                <w:rFonts w:ascii="Arial" w:hAnsi="Arial" w:cs="Arial"/>
                <w:sz w:val="20"/>
                <w:szCs w:val="20"/>
              </w:rPr>
              <w:t>●</w:t>
            </w:r>
            <w:r w:rsidR="002825EA" w:rsidRPr="0015201D">
              <w:rPr>
                <w:rFonts w:ascii="Arial" w:hAnsi="Arial" w:cs="Arial"/>
                <w:sz w:val="20"/>
                <w:szCs w:val="20"/>
              </w:rPr>
              <w:t>Development of</w:t>
            </w:r>
            <w:r w:rsidRPr="0015201D">
              <w:rPr>
                <w:rFonts w:ascii="Arial" w:hAnsi="Arial" w:cs="Arial"/>
                <w:sz w:val="20"/>
                <w:szCs w:val="20"/>
              </w:rPr>
              <w:t xml:space="preserve"> “Town Halls” on </w:t>
            </w:r>
            <w:r w:rsidRPr="0015201D">
              <w:rPr>
                <w:rFonts w:ascii="Arial" w:hAnsi="Arial" w:cs="Arial"/>
                <w:i/>
                <w:sz w:val="20"/>
                <w:szCs w:val="20"/>
              </w:rPr>
              <w:t>Culture Change</w:t>
            </w:r>
            <w:r w:rsidRPr="001520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201D">
              <w:rPr>
                <w:rFonts w:ascii="Arial" w:hAnsi="Arial" w:cs="Arial"/>
                <w:sz w:val="20"/>
                <w:szCs w:val="20"/>
              </w:rPr>
              <w:t>campuswide</w:t>
            </w:r>
            <w:proofErr w:type="spellEnd"/>
          </w:p>
          <w:p w14:paraId="72B7B2E8" w14:textId="7E16BD77" w:rsidR="00CA7255" w:rsidRDefault="00CA7255" w:rsidP="00BA6F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94B6D" w14:textId="77777777" w:rsidR="00007FC3" w:rsidRDefault="00007FC3" w:rsidP="00BA6F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771A2" w14:textId="77777777" w:rsidR="00A439BF" w:rsidRPr="0015201D" w:rsidRDefault="00A439BF" w:rsidP="00BA6FC7">
            <w:pPr>
              <w:rPr>
                <w:rFonts w:ascii="Arial" w:hAnsi="Arial" w:cs="Arial"/>
                <w:sz w:val="20"/>
                <w:szCs w:val="20"/>
              </w:rPr>
            </w:pPr>
            <w:r w:rsidRPr="0015201D">
              <w:rPr>
                <w:rFonts w:ascii="Arial" w:hAnsi="Arial" w:cs="Arial"/>
                <w:b/>
                <w:sz w:val="20"/>
                <w:szCs w:val="20"/>
              </w:rPr>
              <w:t>●</w:t>
            </w:r>
            <w:r w:rsidRPr="00580F7E">
              <w:rPr>
                <w:rFonts w:ascii="Arial" w:hAnsi="Arial" w:cs="Arial"/>
                <w:sz w:val="20"/>
                <w:szCs w:val="20"/>
              </w:rPr>
              <w:t>Reviewing membership for committee participation invitation</w:t>
            </w:r>
          </w:p>
        </w:tc>
      </w:tr>
    </w:tbl>
    <w:p w14:paraId="05201784" w14:textId="77777777" w:rsidR="003E7A5B" w:rsidRPr="002825EA" w:rsidRDefault="00B23E0B">
      <w:pPr>
        <w:rPr>
          <w:rFonts w:ascii="Arial" w:hAnsi="Arial" w:cs="Arial"/>
          <w:sz w:val="24"/>
          <w:szCs w:val="24"/>
        </w:rPr>
      </w:pPr>
    </w:p>
    <w:sectPr w:rsidR="003E7A5B" w:rsidRPr="002825EA" w:rsidSect="00BA6F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ED2"/>
    <w:multiLevelType w:val="multilevel"/>
    <w:tmpl w:val="D8B6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E226B"/>
    <w:multiLevelType w:val="multilevel"/>
    <w:tmpl w:val="5C9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52EF3"/>
    <w:multiLevelType w:val="hybridMultilevel"/>
    <w:tmpl w:val="1FDC8266"/>
    <w:lvl w:ilvl="0" w:tplc="B9C434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84390"/>
    <w:multiLevelType w:val="multilevel"/>
    <w:tmpl w:val="68A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637BD"/>
    <w:multiLevelType w:val="hybridMultilevel"/>
    <w:tmpl w:val="39ACE478"/>
    <w:lvl w:ilvl="0" w:tplc="5A6AF0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A46C8C"/>
    <w:multiLevelType w:val="multilevel"/>
    <w:tmpl w:val="2BD4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3E6C"/>
    <w:multiLevelType w:val="hybridMultilevel"/>
    <w:tmpl w:val="E67CE73A"/>
    <w:lvl w:ilvl="0" w:tplc="C5FCF48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E01D55"/>
    <w:multiLevelType w:val="multilevel"/>
    <w:tmpl w:val="1724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96604"/>
    <w:multiLevelType w:val="multilevel"/>
    <w:tmpl w:val="CB08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00910"/>
    <w:multiLevelType w:val="hybridMultilevel"/>
    <w:tmpl w:val="ACF4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9308D"/>
    <w:multiLevelType w:val="multilevel"/>
    <w:tmpl w:val="957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36DB8"/>
    <w:multiLevelType w:val="multilevel"/>
    <w:tmpl w:val="E388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313DE"/>
    <w:multiLevelType w:val="multilevel"/>
    <w:tmpl w:val="E60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4F"/>
    <w:rsid w:val="00007FC3"/>
    <w:rsid w:val="000F3425"/>
    <w:rsid w:val="0015201D"/>
    <w:rsid w:val="00164728"/>
    <w:rsid w:val="00167B31"/>
    <w:rsid w:val="001C7900"/>
    <w:rsid w:val="001E6A8E"/>
    <w:rsid w:val="00240324"/>
    <w:rsid w:val="002825EA"/>
    <w:rsid w:val="002B3DAF"/>
    <w:rsid w:val="0049343E"/>
    <w:rsid w:val="00580F7E"/>
    <w:rsid w:val="006E1642"/>
    <w:rsid w:val="00A439BF"/>
    <w:rsid w:val="00B23E0B"/>
    <w:rsid w:val="00BA6FC7"/>
    <w:rsid w:val="00BC07EE"/>
    <w:rsid w:val="00C77EA8"/>
    <w:rsid w:val="00CA7255"/>
    <w:rsid w:val="00CE7AF1"/>
    <w:rsid w:val="00D77B4F"/>
    <w:rsid w:val="00E65C8E"/>
    <w:rsid w:val="00F2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6F9A"/>
  <w15:chartTrackingRefBased/>
  <w15:docId w15:val="{71BE6AA3-620D-4A57-8250-D90E6862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0F3425"/>
  </w:style>
  <w:style w:type="paragraph" w:styleId="NormalWeb">
    <w:name w:val="Normal (Web)"/>
    <w:basedOn w:val="Normal"/>
    <w:uiPriority w:val="99"/>
    <w:semiHidden/>
    <w:unhideWhenUsed/>
    <w:rsid w:val="00CE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2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1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6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9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94C3-E7DC-4791-8FF8-85AF3834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 Factory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 Veblen-Mortenson</dc:creator>
  <cp:keywords/>
  <dc:description/>
  <cp:lastModifiedBy>Sara K Veblen-Mortenson</cp:lastModifiedBy>
  <cp:revision>5</cp:revision>
  <dcterms:created xsi:type="dcterms:W3CDTF">2018-01-08T16:46:00Z</dcterms:created>
  <dcterms:modified xsi:type="dcterms:W3CDTF">2018-01-08T17:16:00Z</dcterms:modified>
</cp:coreProperties>
</file>